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DFD92" w14:textId="5836D232" w:rsidR="00D63CD9" w:rsidRPr="00DD3367" w:rsidRDefault="00D63CD9" w:rsidP="00D63CD9">
      <w:pPr>
        <w:tabs>
          <w:tab w:val="left" w:pos="3320"/>
        </w:tabs>
        <w:jc w:val="center"/>
        <w:rPr>
          <w:sz w:val="28"/>
          <w:szCs w:val="28"/>
        </w:rPr>
      </w:pPr>
      <w:r w:rsidRPr="00DD3367">
        <w:rPr>
          <w:b/>
          <w:sz w:val="28"/>
          <w:szCs w:val="28"/>
        </w:rPr>
        <w:t xml:space="preserve">Zespół Szkół Budowlanych im. dra Władysława Matlakowskiego </w:t>
      </w:r>
      <w:r w:rsidR="00DD3367">
        <w:rPr>
          <w:b/>
          <w:sz w:val="28"/>
          <w:szCs w:val="28"/>
        </w:rPr>
        <w:br/>
      </w:r>
      <w:r w:rsidRPr="00DD3367">
        <w:rPr>
          <w:b/>
          <w:sz w:val="28"/>
          <w:szCs w:val="28"/>
        </w:rPr>
        <w:t xml:space="preserve">w Zakopanem </w:t>
      </w:r>
      <w:r w:rsidR="000E0789">
        <w:rPr>
          <w:b/>
          <w:sz w:val="28"/>
          <w:szCs w:val="28"/>
        </w:rPr>
        <w:t>, ul. Krupówki 8</w:t>
      </w:r>
      <w:r w:rsidRPr="00DD3367">
        <w:rPr>
          <w:b/>
          <w:sz w:val="28"/>
          <w:szCs w:val="28"/>
        </w:rPr>
        <w:t xml:space="preserve">                                                                         </w:t>
      </w:r>
    </w:p>
    <w:p w14:paraId="64159F88" w14:textId="77777777" w:rsidR="00D63CD9" w:rsidRPr="00D63CD9" w:rsidRDefault="00D63CD9" w:rsidP="00D63CD9">
      <w:pPr>
        <w:tabs>
          <w:tab w:val="left" w:pos="3320"/>
        </w:tabs>
        <w:spacing w:line="360" w:lineRule="auto"/>
        <w:jc w:val="center"/>
        <w:rPr>
          <w:b/>
        </w:rPr>
      </w:pPr>
    </w:p>
    <w:p w14:paraId="2C9607EA" w14:textId="77777777" w:rsidR="00D63CD9" w:rsidRPr="00D63CD9" w:rsidRDefault="00D63CD9" w:rsidP="00DD3367">
      <w:pPr>
        <w:tabs>
          <w:tab w:val="left" w:pos="3320"/>
        </w:tabs>
        <w:spacing w:line="360" w:lineRule="auto"/>
        <w:jc w:val="both"/>
        <w:rPr>
          <w:b/>
        </w:rPr>
      </w:pPr>
      <w:r w:rsidRPr="00D63CD9">
        <w:rPr>
          <w:b/>
        </w:rPr>
        <w:t xml:space="preserve">Zespół Szkół </w:t>
      </w:r>
      <w:r>
        <w:rPr>
          <w:b/>
        </w:rPr>
        <w:t xml:space="preserve">Budowlanych w Zakopanem </w:t>
      </w:r>
      <w:r w:rsidRPr="00D63CD9">
        <w:rPr>
          <w:b/>
        </w:rPr>
        <w:t xml:space="preserve">ogłasza nabór do klas pierwszych </w:t>
      </w:r>
      <w:r w:rsidR="0057750A">
        <w:rPr>
          <w:b/>
        </w:rPr>
        <w:br/>
      </w:r>
      <w:r w:rsidRPr="00D63CD9">
        <w:rPr>
          <w:b/>
        </w:rPr>
        <w:t>w</w:t>
      </w:r>
      <w:r>
        <w:rPr>
          <w:b/>
        </w:rPr>
        <w:t xml:space="preserve"> </w:t>
      </w:r>
      <w:r w:rsidRPr="00D63CD9">
        <w:rPr>
          <w:b/>
        </w:rPr>
        <w:t>następujących typach szkół:</w:t>
      </w:r>
    </w:p>
    <w:p w14:paraId="12BA57E1" w14:textId="77777777" w:rsidR="00D63CD9" w:rsidRPr="00D63CD9" w:rsidRDefault="00D63CD9" w:rsidP="00D63CD9">
      <w:pPr>
        <w:rPr>
          <w:b/>
          <w:bCs/>
        </w:rPr>
      </w:pPr>
    </w:p>
    <w:p w14:paraId="11CA0B3D" w14:textId="77777777" w:rsidR="00D63CD9" w:rsidRPr="00D63CD9" w:rsidRDefault="00D63CD9" w:rsidP="00D63CD9">
      <w:pPr>
        <w:rPr>
          <w:bCs/>
          <w:iCs/>
        </w:rPr>
      </w:pPr>
      <w:r w:rsidRPr="00D63CD9">
        <w:rPr>
          <w:b/>
          <w:bCs/>
        </w:rPr>
        <w:t xml:space="preserve">      Technikum nr 1 </w:t>
      </w:r>
    </w:p>
    <w:p w14:paraId="0F1DD4FE" w14:textId="77777777" w:rsidR="00D63CD9" w:rsidRPr="00D63CD9" w:rsidRDefault="00D63CD9" w:rsidP="00D63CD9"/>
    <w:p w14:paraId="0680BFBC" w14:textId="77777777" w:rsidR="00D63CD9" w:rsidRPr="00D63CD9" w:rsidRDefault="00D63CD9" w:rsidP="00355FBE">
      <w:pPr>
        <w:ind w:left="720"/>
        <w:jc w:val="both"/>
      </w:pPr>
      <w:r w:rsidRPr="00D63CD9">
        <w:rPr>
          <w:b/>
          <w:bCs/>
        </w:rPr>
        <w:t xml:space="preserve">Zawód: technik budownictwa  </w:t>
      </w:r>
      <w:r w:rsidRPr="00D63CD9">
        <w:t>(5-letni cykl nauczania)</w:t>
      </w:r>
      <w:r w:rsidRPr="00D63CD9">
        <w:rPr>
          <w:b/>
          <w:bCs/>
        </w:rPr>
        <w:t xml:space="preserve"> </w:t>
      </w:r>
      <w:r w:rsidRPr="00D63CD9">
        <w:rPr>
          <w:bCs/>
          <w:iCs/>
        </w:rPr>
        <w:t xml:space="preserve">o przyjęciu decyduje łącznie: </w:t>
      </w:r>
      <w:r w:rsidRPr="00D63CD9">
        <w:rPr>
          <w:bCs/>
        </w:rPr>
        <w:t xml:space="preserve">suma punktów za egzamin ósmoklasisty, suma punktów za przedmioty na świadectwie ukończenia szkoły podstawowej - język polski,  język obcy, matematyka, fizyka,  inne osiągnięcia wpisane na świadectwie.                                                                                                                                                                                                      </w:t>
      </w:r>
    </w:p>
    <w:p w14:paraId="14485043" w14:textId="77777777" w:rsidR="00D63CD9" w:rsidRPr="00D63CD9" w:rsidRDefault="00D63CD9" w:rsidP="00D63CD9">
      <w:pPr>
        <w:ind w:left="720"/>
      </w:pPr>
      <w:r w:rsidRPr="00D63CD9">
        <w:t xml:space="preserve">Kwalifikacje: </w:t>
      </w:r>
    </w:p>
    <w:p w14:paraId="353BE053" w14:textId="77777777" w:rsidR="00D63CD9" w:rsidRPr="00D63CD9" w:rsidRDefault="00D63CD9" w:rsidP="00D63CD9">
      <w:pPr>
        <w:ind w:left="720"/>
        <w:rPr>
          <w:bCs/>
        </w:rPr>
      </w:pPr>
      <w:r w:rsidRPr="00D63CD9">
        <w:rPr>
          <w:bCs/>
        </w:rPr>
        <w:t>BUD.01. – Wykonywanie robót zbrojarskich i betoniarskich</w:t>
      </w:r>
    </w:p>
    <w:p w14:paraId="55199CA7" w14:textId="77777777" w:rsidR="00D63CD9" w:rsidRPr="00D63CD9" w:rsidRDefault="00D63CD9" w:rsidP="00D63CD9">
      <w:pPr>
        <w:ind w:left="720"/>
      </w:pPr>
      <w:r w:rsidRPr="00D63CD9">
        <w:rPr>
          <w:bCs/>
        </w:rPr>
        <w:t>BUD.14. – Organizacja i kontrola robót budowlanych oraz sporządzanie kosztorysów</w:t>
      </w:r>
    </w:p>
    <w:p w14:paraId="529B9DF7" w14:textId="77777777" w:rsidR="00D63CD9" w:rsidRPr="00D63CD9" w:rsidRDefault="00D63CD9" w:rsidP="00D63CD9">
      <w:pPr>
        <w:ind w:left="360"/>
        <w:rPr>
          <w:b/>
          <w:bCs/>
          <w:color w:val="000000"/>
        </w:rPr>
      </w:pPr>
      <w:r w:rsidRPr="00D63CD9">
        <w:rPr>
          <w:color w:val="FF0000"/>
          <w:shd w:val="clear" w:color="auto" w:fill="FFFFFF"/>
        </w:rPr>
        <w:t xml:space="preserve">        </w:t>
      </w:r>
      <w:r w:rsidRPr="00D63CD9">
        <w:rPr>
          <w:color w:val="000000"/>
          <w:shd w:val="clear" w:color="auto" w:fill="FFFFFF"/>
        </w:rPr>
        <w:t>Przedmioty rozszerzone: matematyka</w:t>
      </w:r>
      <w:r w:rsidRPr="00D63CD9">
        <w:rPr>
          <w:b/>
          <w:bCs/>
          <w:color w:val="000000"/>
        </w:rPr>
        <w:t xml:space="preserve"> </w:t>
      </w:r>
    </w:p>
    <w:p w14:paraId="3707EAC4" w14:textId="77777777" w:rsidR="00D63CD9" w:rsidRPr="00D63CD9" w:rsidRDefault="00D63CD9" w:rsidP="00D63CD9">
      <w:pPr>
        <w:ind w:left="360"/>
        <w:rPr>
          <w:color w:val="000000"/>
        </w:rPr>
      </w:pPr>
      <w:r w:rsidRPr="00D63CD9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14:paraId="45C63978" w14:textId="77777777" w:rsidR="00D63CD9" w:rsidRPr="00D63CD9" w:rsidRDefault="00D63CD9" w:rsidP="00355FBE">
      <w:pPr>
        <w:ind w:left="720"/>
        <w:jc w:val="both"/>
      </w:pPr>
      <w:r w:rsidRPr="00D63CD9">
        <w:rPr>
          <w:b/>
        </w:rPr>
        <w:t>Zawód:</w:t>
      </w:r>
      <w:r w:rsidRPr="00D63CD9">
        <w:t xml:space="preserve"> </w:t>
      </w:r>
      <w:r w:rsidRPr="00D63CD9">
        <w:rPr>
          <w:b/>
          <w:bCs/>
        </w:rPr>
        <w:t xml:space="preserve">technik architektury krajobrazu </w:t>
      </w:r>
      <w:r w:rsidRPr="00D63CD9">
        <w:t>(5-letni cykl nauczania)</w:t>
      </w:r>
      <w:r w:rsidRPr="00D63CD9">
        <w:rPr>
          <w:b/>
          <w:bCs/>
        </w:rPr>
        <w:t xml:space="preserve"> </w:t>
      </w:r>
      <w:r w:rsidRPr="00D63CD9">
        <w:rPr>
          <w:bCs/>
          <w:iCs/>
        </w:rPr>
        <w:t xml:space="preserve">o przyjęciu decyduje łącznie:  </w:t>
      </w:r>
      <w:r w:rsidRPr="00D63CD9">
        <w:rPr>
          <w:bCs/>
        </w:rPr>
        <w:t xml:space="preserve">suma punktów za egzamin ósmoklasisty, suma punktów za przedmioty na świadectwie ukończenia szkoły podstawowej - język polski, język obcy, matematyka, biologia, inne osiągnięcia wpisane na świadectwie.                                                                                                                                                                                                               </w:t>
      </w:r>
    </w:p>
    <w:p w14:paraId="60978962" w14:textId="77777777" w:rsidR="00D63CD9" w:rsidRPr="00D63CD9" w:rsidRDefault="00D63CD9" w:rsidP="00D63CD9">
      <w:pPr>
        <w:ind w:left="720"/>
      </w:pPr>
      <w:r w:rsidRPr="00D63CD9">
        <w:t xml:space="preserve">Kwalifikacje: </w:t>
      </w:r>
    </w:p>
    <w:p w14:paraId="307E57CF" w14:textId="77777777" w:rsidR="00D63CD9" w:rsidRPr="00D63CD9" w:rsidRDefault="00D63CD9" w:rsidP="00D63CD9">
      <w:pPr>
        <w:ind w:left="720"/>
      </w:pPr>
      <w:r w:rsidRPr="00D63CD9">
        <w:t>OGR.03. - Projektowanie, urządzanie i pielęgnacja roślinnych obiektów architektury krajobrazu.</w:t>
      </w:r>
    </w:p>
    <w:p w14:paraId="79FB668E" w14:textId="77777777" w:rsidR="00D63CD9" w:rsidRPr="00D63CD9" w:rsidRDefault="00D63CD9" w:rsidP="00D63CD9">
      <w:pPr>
        <w:ind w:left="720"/>
      </w:pPr>
      <w:r w:rsidRPr="00D63CD9">
        <w:t>OGR.04. - Organizacja prac związanych z budową oraz konserwacją obiektów małej architektury krajobrazu.</w:t>
      </w:r>
    </w:p>
    <w:p w14:paraId="3C9A44EE" w14:textId="77777777" w:rsidR="00D63CD9" w:rsidRPr="00D63CD9" w:rsidRDefault="00D63CD9" w:rsidP="00D63CD9">
      <w:pPr>
        <w:ind w:left="720"/>
        <w:rPr>
          <w:color w:val="000000"/>
        </w:rPr>
      </w:pPr>
      <w:r w:rsidRPr="00D63CD9">
        <w:rPr>
          <w:color w:val="000000"/>
        </w:rPr>
        <w:t>Przedmioty rozszerzone: biologia</w:t>
      </w:r>
    </w:p>
    <w:p w14:paraId="0553354F" w14:textId="77777777" w:rsidR="00D63CD9" w:rsidRPr="00D63CD9" w:rsidRDefault="00D63CD9" w:rsidP="00D63CD9">
      <w:pPr>
        <w:ind w:left="720"/>
        <w:rPr>
          <w:color w:val="000000"/>
        </w:rPr>
      </w:pPr>
    </w:p>
    <w:p w14:paraId="6430B8D1" w14:textId="77777777" w:rsidR="00D63CD9" w:rsidRPr="00D63CD9" w:rsidRDefault="00D63CD9" w:rsidP="00355FBE">
      <w:pPr>
        <w:ind w:left="720"/>
        <w:jc w:val="both"/>
      </w:pPr>
      <w:r w:rsidRPr="00D63CD9">
        <w:rPr>
          <w:b/>
        </w:rPr>
        <w:t>Zawód:</w:t>
      </w:r>
      <w:r w:rsidRPr="00D63CD9">
        <w:t xml:space="preserve"> </w:t>
      </w:r>
      <w:hyperlink r:id="rId6" w:history="1">
        <w:r w:rsidRPr="00D63CD9">
          <w:rPr>
            <w:rStyle w:val="Hipercze"/>
            <w:b/>
            <w:bCs/>
            <w:color w:val="000000"/>
            <w:u w:val="none"/>
            <w:bdr w:val="none" w:sz="0" w:space="0" w:color="auto" w:frame="1"/>
          </w:rPr>
          <w:t>technik urządzeń i systemów energetyki odnawialnej</w:t>
        </w:r>
      </w:hyperlink>
      <w:r w:rsidRPr="00D63CD9">
        <w:rPr>
          <w:rStyle w:val="Pogrubienie"/>
          <w:color w:val="FF0000"/>
          <w:bdr w:val="none" w:sz="0" w:space="0" w:color="auto" w:frame="1"/>
        </w:rPr>
        <w:t> </w:t>
      </w:r>
      <w:r w:rsidRPr="00D63CD9">
        <w:t>(5-letni cykl nauczania)</w:t>
      </w:r>
      <w:r w:rsidRPr="00D63CD9">
        <w:rPr>
          <w:b/>
          <w:bCs/>
        </w:rPr>
        <w:t xml:space="preserve"> </w:t>
      </w:r>
      <w:r w:rsidRPr="00EC7C2E">
        <w:rPr>
          <w:bCs/>
          <w:iCs/>
        </w:rPr>
        <w:t xml:space="preserve">o przyjęciu decyduje łącznie:  </w:t>
      </w:r>
      <w:r w:rsidRPr="00EC7C2E">
        <w:rPr>
          <w:bCs/>
        </w:rPr>
        <w:t xml:space="preserve">suma punktów za egzamin ósmoklasisty, suma punktów za przedmioty na świadectwie ukończenia szkoły podstawowej - język polski, język obcy, matematyka, biologia, inne osiągnięcia wpisane na świadectwie.                                                                                                                                                                                                               </w:t>
      </w:r>
    </w:p>
    <w:p w14:paraId="3C2F0EB4" w14:textId="77777777" w:rsidR="00D63CD9" w:rsidRPr="00D63CD9" w:rsidRDefault="00D63CD9" w:rsidP="00D63CD9">
      <w:pPr>
        <w:ind w:left="720"/>
      </w:pPr>
      <w:r w:rsidRPr="00D63CD9">
        <w:t xml:space="preserve">Kwalifikacje: </w:t>
      </w:r>
    </w:p>
    <w:p w14:paraId="7453F4FE" w14:textId="77777777" w:rsidR="00D63CD9" w:rsidRPr="00EC7C2E" w:rsidRDefault="00D63CD9" w:rsidP="00D63CD9">
      <w:pPr>
        <w:pStyle w:val="NormalnyWeb"/>
        <w:shd w:val="clear" w:color="auto" w:fill="FFFFFF"/>
        <w:spacing w:before="0" w:beforeAutospacing="0" w:after="0" w:afterAutospacing="0"/>
        <w:ind w:left="708"/>
        <w:textAlignment w:val="baseline"/>
        <w:rPr>
          <w:bCs/>
          <w:bdr w:val="none" w:sz="0" w:space="0" w:color="auto" w:frame="1"/>
        </w:rPr>
      </w:pPr>
      <w:r w:rsidRPr="00EC7C2E">
        <w:rPr>
          <w:rStyle w:val="Pogrubienie"/>
          <w:b w:val="0"/>
          <w:bdr w:val="none" w:sz="0" w:space="0" w:color="auto" w:frame="1"/>
        </w:rPr>
        <w:t>ELE.10. Montaż i uruchamianie urządzeń i systemów energetyki odnawialnej.</w:t>
      </w:r>
    </w:p>
    <w:p w14:paraId="53EA99CD" w14:textId="77777777" w:rsidR="00D63CD9" w:rsidRPr="00EC7C2E" w:rsidRDefault="00D63CD9" w:rsidP="00D63CD9">
      <w:pPr>
        <w:pStyle w:val="NormalnyWeb"/>
        <w:shd w:val="clear" w:color="auto" w:fill="FFFFFF"/>
        <w:spacing w:before="0" w:beforeAutospacing="0" w:after="0" w:afterAutospacing="0"/>
        <w:ind w:left="708"/>
        <w:textAlignment w:val="baseline"/>
        <w:rPr>
          <w:rStyle w:val="Pogrubienie"/>
          <w:b w:val="0"/>
        </w:rPr>
      </w:pPr>
      <w:r w:rsidRPr="00EC7C2E">
        <w:rPr>
          <w:rStyle w:val="Pogrubienie"/>
          <w:b w:val="0"/>
          <w:bdr w:val="none" w:sz="0" w:space="0" w:color="auto" w:frame="1"/>
        </w:rPr>
        <w:t>ELE.11. Eksploatacja urządzeń i systemów energetyki odnawialnej.</w:t>
      </w:r>
    </w:p>
    <w:p w14:paraId="6A1B2C1B" w14:textId="77777777" w:rsidR="00D63CD9" w:rsidRPr="00EC7C2E" w:rsidRDefault="00D63CD9" w:rsidP="00D63CD9">
      <w:pPr>
        <w:ind w:left="720"/>
        <w:rPr>
          <w:color w:val="000000"/>
        </w:rPr>
      </w:pPr>
      <w:r w:rsidRPr="00EC7C2E">
        <w:rPr>
          <w:color w:val="000000"/>
        </w:rPr>
        <w:t>Przedmioty rozszerzone: matematyka</w:t>
      </w:r>
    </w:p>
    <w:p w14:paraId="2F77F175" w14:textId="77777777" w:rsidR="00D63CD9" w:rsidRPr="00D63CD9" w:rsidRDefault="00D63CD9" w:rsidP="00D63CD9">
      <w:pPr>
        <w:ind w:left="720"/>
      </w:pPr>
    </w:p>
    <w:p w14:paraId="2776F3B1" w14:textId="77777777" w:rsidR="00D63CD9" w:rsidRPr="00D63CD9" w:rsidRDefault="00D63CD9" w:rsidP="00D63CD9">
      <w:pPr>
        <w:rPr>
          <w:b/>
          <w:bCs/>
        </w:rPr>
      </w:pPr>
      <w:r w:rsidRPr="00D63CD9">
        <w:rPr>
          <w:b/>
          <w:bCs/>
        </w:rPr>
        <w:t xml:space="preserve">      </w:t>
      </w:r>
      <w:r w:rsidR="00EC7C2E">
        <w:rPr>
          <w:b/>
          <w:bCs/>
        </w:rPr>
        <w:t>S</w:t>
      </w:r>
      <w:r w:rsidR="00EC7C2E" w:rsidRPr="00D63CD9">
        <w:rPr>
          <w:b/>
          <w:bCs/>
        </w:rPr>
        <w:t xml:space="preserve">zkoła Branżowa </w:t>
      </w:r>
      <w:r w:rsidR="00EC7C2E">
        <w:rPr>
          <w:b/>
          <w:bCs/>
        </w:rPr>
        <w:t>I</w:t>
      </w:r>
      <w:r w:rsidR="00EC7C2E" w:rsidRPr="00D63CD9">
        <w:rPr>
          <w:b/>
          <w:bCs/>
        </w:rPr>
        <w:t xml:space="preserve"> stopnia</w:t>
      </w:r>
      <w:r w:rsidRPr="00D63CD9">
        <w:rPr>
          <w:b/>
          <w:bCs/>
        </w:rPr>
        <w:t xml:space="preserve"> </w:t>
      </w:r>
    </w:p>
    <w:p w14:paraId="196F8D24" w14:textId="77777777" w:rsidR="00D63CD9" w:rsidRPr="00D63CD9" w:rsidRDefault="00D63CD9" w:rsidP="00D63CD9">
      <w:pPr>
        <w:rPr>
          <w:b/>
          <w:bCs/>
        </w:rPr>
      </w:pPr>
    </w:p>
    <w:p w14:paraId="67866EA0" w14:textId="77777777" w:rsidR="00D63CD9" w:rsidRPr="00EC7C2E" w:rsidRDefault="00D63CD9" w:rsidP="00D63CD9">
      <w:pPr>
        <w:ind w:left="720"/>
        <w:rPr>
          <w:bCs/>
          <w:iCs/>
        </w:rPr>
      </w:pPr>
      <w:r w:rsidRPr="00EC7C2E">
        <w:rPr>
          <w:bCs/>
        </w:rPr>
        <w:t>(szkoła ponadpodstawowa 3-letnia)</w:t>
      </w:r>
      <w:r w:rsidRPr="00EC7C2E">
        <w:rPr>
          <w:bCs/>
          <w:iCs/>
        </w:rPr>
        <w:t xml:space="preserve"> </w:t>
      </w:r>
    </w:p>
    <w:p w14:paraId="2B4ED415" w14:textId="77777777" w:rsidR="00D63CD9" w:rsidRPr="00EC7C2E" w:rsidRDefault="00D63CD9" w:rsidP="00D63CD9">
      <w:pPr>
        <w:ind w:left="720"/>
      </w:pPr>
      <w:r w:rsidRPr="00EC7C2E">
        <w:rPr>
          <w:bCs/>
          <w:iCs/>
        </w:rPr>
        <w:t xml:space="preserve">(czas nauki 3 lata, wiek kandydata 16-18 lat)  </w:t>
      </w:r>
    </w:p>
    <w:p w14:paraId="0A2AE8F2" w14:textId="77777777" w:rsidR="00D63CD9" w:rsidRPr="00EC7C2E" w:rsidRDefault="00D63CD9" w:rsidP="00D63CD9">
      <w:pPr>
        <w:ind w:left="720"/>
      </w:pPr>
      <w:r w:rsidRPr="00EC7C2E">
        <w:rPr>
          <w:bCs/>
          <w:iCs/>
        </w:rPr>
        <w:t xml:space="preserve">o przyjęciu decyduje łącznie: </w:t>
      </w:r>
      <w:r w:rsidRPr="00EC7C2E">
        <w:rPr>
          <w:bCs/>
        </w:rPr>
        <w:t xml:space="preserve">suma punktów za egzamin ósmoklasisty, suma punktów za przedmioty na świadectwie ukończenia szkoły podstawowej - język polski, język obcy, matematyka, fizyka                                                                                                                            </w:t>
      </w:r>
      <w:r w:rsidR="009C55C3" w:rsidRPr="00EC7C2E">
        <w:rPr>
          <w:bCs/>
          <w:iCs/>
        </w:rPr>
        <w:t>szkoła zapewnia uczniom praktykę zawodową</w:t>
      </w:r>
    </w:p>
    <w:p w14:paraId="2B37520C" w14:textId="77777777" w:rsidR="00D63CD9" w:rsidRPr="00D63CD9" w:rsidRDefault="00D63CD9" w:rsidP="00D63CD9"/>
    <w:p w14:paraId="045370CD" w14:textId="77777777" w:rsidR="00D63CD9" w:rsidRPr="00D63CD9" w:rsidRDefault="00D63CD9" w:rsidP="00355FBE">
      <w:pPr>
        <w:ind w:left="720"/>
      </w:pPr>
      <w:r w:rsidRPr="00D63CD9">
        <w:t xml:space="preserve">Zawód: </w:t>
      </w:r>
      <w:r w:rsidRPr="00D63CD9">
        <w:rPr>
          <w:b/>
          <w:bCs/>
        </w:rPr>
        <w:t>stolarz</w:t>
      </w:r>
      <w:r w:rsidRPr="00D63CD9">
        <w:t xml:space="preserve"> (3-letni cykl nauczania) Kwalifikacja: </w:t>
      </w:r>
      <w:r w:rsidRPr="00D63CD9">
        <w:rPr>
          <w:bCs/>
        </w:rPr>
        <w:t>DRM.04. - Wytwarzanie wyrobów z drewna i materiałów drewnopochodnych</w:t>
      </w:r>
      <w:r w:rsidRPr="00D63CD9">
        <w:t xml:space="preserve">                                                                               </w:t>
      </w:r>
    </w:p>
    <w:p w14:paraId="101B252B" w14:textId="77777777" w:rsidR="00D63CD9" w:rsidRPr="00D63CD9" w:rsidRDefault="00D63CD9" w:rsidP="00355FBE">
      <w:pPr>
        <w:ind w:left="720"/>
      </w:pPr>
      <w:r w:rsidRPr="00D63CD9">
        <w:lastRenderedPageBreak/>
        <w:t xml:space="preserve">Zawód: </w:t>
      </w:r>
      <w:r w:rsidRPr="00D63CD9">
        <w:rPr>
          <w:b/>
          <w:bCs/>
        </w:rPr>
        <w:t xml:space="preserve">cieśla </w:t>
      </w:r>
      <w:r w:rsidRPr="00D63CD9">
        <w:t>(3-letni cykl nauczania)</w:t>
      </w:r>
      <w:r w:rsidRPr="00D63CD9">
        <w:rPr>
          <w:b/>
          <w:bCs/>
        </w:rPr>
        <w:t xml:space="preserve"> </w:t>
      </w:r>
      <w:r w:rsidRPr="00D63CD9">
        <w:t xml:space="preserve">Kwalifikacja: </w:t>
      </w:r>
      <w:r w:rsidRPr="00D63CD9">
        <w:rPr>
          <w:bCs/>
        </w:rPr>
        <w:t>BUD.02. - Wykonywanie robót ciesielskich.</w:t>
      </w:r>
    </w:p>
    <w:p w14:paraId="7C6D9B0A" w14:textId="77777777" w:rsidR="00D63CD9" w:rsidRPr="00D63CD9" w:rsidRDefault="00D63CD9" w:rsidP="00355FBE">
      <w:pPr>
        <w:ind w:left="720"/>
      </w:pPr>
      <w:r w:rsidRPr="00D63CD9">
        <w:t xml:space="preserve">Zawód: </w:t>
      </w:r>
      <w:r w:rsidRPr="00D63CD9">
        <w:rPr>
          <w:b/>
          <w:bCs/>
        </w:rPr>
        <w:t>monter sieci i instalacji sanitarnych</w:t>
      </w:r>
      <w:r w:rsidRPr="00D63CD9">
        <w:t xml:space="preserve"> (3-letni cykl nauczania)</w:t>
      </w:r>
      <w:r w:rsidRPr="00D63CD9">
        <w:rPr>
          <w:b/>
          <w:bCs/>
        </w:rPr>
        <w:t xml:space="preserve">. </w:t>
      </w:r>
      <w:r w:rsidRPr="00D63CD9">
        <w:t>Kwalifikacja: BUD.09. - Wykonywanie robót związanych z budową, montażem i eksploatacją sieci oraz instalacji sanitarnych.</w:t>
      </w:r>
      <w:r w:rsidRPr="00D63CD9">
        <w:rPr>
          <w:bCs/>
        </w:rPr>
        <w:t xml:space="preserve">  </w:t>
      </w:r>
      <w:r w:rsidRPr="00D63CD9">
        <w:t xml:space="preserve"> </w:t>
      </w:r>
    </w:p>
    <w:p w14:paraId="13E1C639" w14:textId="77777777" w:rsidR="00D63CD9" w:rsidRPr="00D63CD9" w:rsidRDefault="00D63CD9" w:rsidP="00D63CD9">
      <w:pPr>
        <w:rPr>
          <w:b/>
          <w:bCs/>
          <w:color w:val="0070C0"/>
        </w:rPr>
      </w:pPr>
    </w:p>
    <w:p w14:paraId="577E2849" w14:textId="77777777" w:rsidR="00D63CD9" w:rsidRPr="00D63CD9" w:rsidRDefault="00D63CD9" w:rsidP="00D63CD9">
      <w:pPr>
        <w:tabs>
          <w:tab w:val="left" w:pos="3320"/>
        </w:tabs>
        <w:rPr>
          <w:b/>
          <w:bCs/>
        </w:rPr>
      </w:pPr>
    </w:p>
    <w:p w14:paraId="1DDC5F79" w14:textId="77777777" w:rsidR="00D63CD9" w:rsidRPr="00EC7C2E" w:rsidRDefault="00D63CD9" w:rsidP="00D63CD9">
      <w:pPr>
        <w:tabs>
          <w:tab w:val="left" w:pos="3320"/>
        </w:tabs>
        <w:rPr>
          <w:bCs/>
        </w:rPr>
      </w:pPr>
      <w:r w:rsidRPr="00D63CD9">
        <w:rPr>
          <w:b/>
          <w:bCs/>
        </w:rPr>
        <w:t xml:space="preserve">       </w:t>
      </w:r>
      <w:r w:rsidR="00EC7C2E" w:rsidRPr="00EC7C2E">
        <w:rPr>
          <w:bCs/>
        </w:rPr>
        <w:t>Dodatkowe informacje</w:t>
      </w:r>
      <w:r w:rsidR="00EC7C2E">
        <w:rPr>
          <w:bCs/>
        </w:rPr>
        <w:t>:</w:t>
      </w:r>
    </w:p>
    <w:p w14:paraId="2A476E77" w14:textId="77777777" w:rsidR="00355FBE" w:rsidRDefault="00355FBE" w:rsidP="00355FBE">
      <w:pPr>
        <w:ind w:left="1440" w:hanging="1440"/>
        <w:jc w:val="both"/>
        <w:rPr>
          <w:color w:val="000000"/>
        </w:rPr>
      </w:pPr>
      <w:r>
        <w:rPr>
          <w:color w:val="000000"/>
        </w:rPr>
        <w:t xml:space="preserve">       - </w:t>
      </w:r>
      <w:r w:rsidR="00EC7C2E" w:rsidRPr="00EC7C2E">
        <w:rPr>
          <w:color w:val="000000"/>
        </w:rPr>
        <w:t>Szkoła istnieje 14</w:t>
      </w:r>
      <w:r w:rsidR="0011235A">
        <w:rPr>
          <w:color w:val="000000"/>
        </w:rPr>
        <w:t>4</w:t>
      </w:r>
      <w:r w:rsidR="00EC7C2E" w:rsidRPr="00EC7C2E">
        <w:rPr>
          <w:color w:val="000000"/>
        </w:rPr>
        <w:t xml:space="preserve"> lata (187</w:t>
      </w:r>
      <w:r w:rsidR="0011235A">
        <w:rPr>
          <w:color w:val="000000"/>
        </w:rPr>
        <w:t>6</w:t>
      </w:r>
      <w:r w:rsidR="00EC7C2E" w:rsidRPr="00EC7C2E">
        <w:rPr>
          <w:color w:val="000000"/>
        </w:rPr>
        <w:t>-20</w:t>
      </w:r>
      <w:r w:rsidR="0011235A">
        <w:rPr>
          <w:color w:val="000000"/>
        </w:rPr>
        <w:t>20</w:t>
      </w:r>
      <w:r w:rsidR="00EC7C2E" w:rsidRPr="00EC7C2E">
        <w:rPr>
          <w:color w:val="000000"/>
        </w:rPr>
        <w:t>)</w:t>
      </w:r>
      <w:r>
        <w:rPr>
          <w:color w:val="000000"/>
        </w:rPr>
        <w:t>,</w:t>
      </w:r>
    </w:p>
    <w:p w14:paraId="116585FA" w14:textId="77777777" w:rsidR="00D63CD9" w:rsidRPr="00EC7C2E" w:rsidRDefault="00355FBE" w:rsidP="00355FBE">
      <w:pPr>
        <w:ind w:left="1440" w:hanging="1440"/>
        <w:jc w:val="both"/>
        <w:rPr>
          <w:color w:val="000000"/>
        </w:rPr>
      </w:pPr>
      <w:r>
        <w:rPr>
          <w:color w:val="000000"/>
        </w:rPr>
        <w:t xml:space="preserve">       - </w:t>
      </w:r>
      <w:r w:rsidR="00EC7C2E" w:rsidRPr="00EC7C2E">
        <w:rPr>
          <w:color w:val="000000"/>
        </w:rPr>
        <w:t>Szkoła zapewnia uczniom praktykę zawodową</w:t>
      </w:r>
      <w:r>
        <w:rPr>
          <w:color w:val="000000"/>
        </w:rPr>
        <w:t>,</w:t>
      </w:r>
      <w:r w:rsidR="00EC7C2E" w:rsidRPr="00EC7C2E">
        <w:rPr>
          <w:color w:val="000000"/>
        </w:rPr>
        <w:t xml:space="preserve">                                                                                                  </w:t>
      </w:r>
    </w:p>
    <w:p w14:paraId="7ED18AE1" w14:textId="77777777" w:rsidR="00D63CD9" w:rsidRPr="00EC7C2E" w:rsidRDefault="00355FBE" w:rsidP="00355FBE">
      <w:pPr>
        <w:ind w:left="1440" w:hanging="1440"/>
        <w:jc w:val="both"/>
        <w:rPr>
          <w:color w:val="000000"/>
        </w:rPr>
      </w:pPr>
      <w:r>
        <w:rPr>
          <w:color w:val="000000"/>
        </w:rPr>
        <w:t xml:space="preserve">       - </w:t>
      </w:r>
      <w:r w:rsidR="00C07B4D">
        <w:rPr>
          <w:color w:val="000000"/>
        </w:rPr>
        <w:t>Szkoła w</w:t>
      </w:r>
      <w:r w:rsidR="00EC7C2E" w:rsidRPr="00EC7C2E">
        <w:rPr>
          <w:color w:val="000000"/>
        </w:rPr>
        <w:t xml:space="preserve">spółpracuje ze szkołami ze </w:t>
      </w:r>
      <w:r w:rsidR="00EC7C2E">
        <w:rPr>
          <w:color w:val="000000"/>
        </w:rPr>
        <w:t>S</w:t>
      </w:r>
      <w:r w:rsidR="00EC7C2E" w:rsidRPr="00EC7C2E">
        <w:rPr>
          <w:color w:val="000000"/>
        </w:rPr>
        <w:t xml:space="preserve">zwecji i </w:t>
      </w:r>
      <w:r w:rsidR="00EC7C2E">
        <w:rPr>
          <w:color w:val="000000"/>
        </w:rPr>
        <w:t>N</w:t>
      </w:r>
      <w:r w:rsidR="00EC7C2E" w:rsidRPr="00EC7C2E">
        <w:rPr>
          <w:color w:val="000000"/>
        </w:rPr>
        <w:t>iemiec</w:t>
      </w:r>
      <w:r>
        <w:rPr>
          <w:color w:val="000000"/>
        </w:rPr>
        <w:t>,</w:t>
      </w:r>
    </w:p>
    <w:p w14:paraId="47C9C962" w14:textId="77777777" w:rsidR="00355FBE" w:rsidRDefault="00355FBE" w:rsidP="00355FBE">
      <w:pPr>
        <w:ind w:left="1440" w:hanging="1440"/>
        <w:jc w:val="both"/>
        <w:rPr>
          <w:color w:val="000000"/>
        </w:rPr>
      </w:pPr>
      <w:r>
        <w:rPr>
          <w:color w:val="000000"/>
        </w:rPr>
        <w:t xml:space="preserve">       - </w:t>
      </w:r>
      <w:r w:rsidR="00C07B4D">
        <w:rPr>
          <w:color w:val="000000"/>
        </w:rPr>
        <w:t>N</w:t>
      </w:r>
      <w:r w:rsidR="00EC7C2E" w:rsidRPr="00EC7C2E">
        <w:rPr>
          <w:color w:val="000000"/>
        </w:rPr>
        <w:t>auczane języki: angielski, niemiecki</w:t>
      </w:r>
      <w:r>
        <w:rPr>
          <w:color w:val="000000"/>
        </w:rPr>
        <w:t>,</w:t>
      </w:r>
    </w:p>
    <w:p w14:paraId="233F80F5" w14:textId="77777777" w:rsidR="00355FBE" w:rsidRPr="00EC7C2E" w:rsidRDefault="00355FBE" w:rsidP="00355FBE">
      <w:pPr>
        <w:ind w:left="1440" w:hanging="1014"/>
        <w:jc w:val="both"/>
        <w:rPr>
          <w:color w:val="000000"/>
        </w:rPr>
      </w:pPr>
      <w:r>
        <w:rPr>
          <w:color w:val="000000"/>
        </w:rPr>
        <w:t>-</w:t>
      </w:r>
      <w:r w:rsidR="00EC7C2E" w:rsidRPr="00EC7C2E">
        <w:rPr>
          <w:color w:val="000000"/>
        </w:rPr>
        <w:t xml:space="preserve"> </w:t>
      </w:r>
      <w:r>
        <w:rPr>
          <w:color w:val="000000"/>
        </w:rPr>
        <w:t>Szkoła p</w:t>
      </w:r>
      <w:r w:rsidRPr="00EC7C2E">
        <w:rPr>
          <w:color w:val="000000"/>
        </w:rPr>
        <w:t>osiada zmodernizowaną bazę techno-dydaktyczną</w:t>
      </w:r>
      <w:r>
        <w:rPr>
          <w:color w:val="000000"/>
        </w:rPr>
        <w:t>,</w:t>
      </w:r>
    </w:p>
    <w:p w14:paraId="5642EE00" w14:textId="77777777" w:rsidR="0011235A" w:rsidRDefault="00355FBE" w:rsidP="00355FBE">
      <w:pPr>
        <w:ind w:left="1440" w:hanging="1440"/>
        <w:jc w:val="both"/>
        <w:rPr>
          <w:color w:val="000000"/>
        </w:rPr>
      </w:pPr>
      <w:r>
        <w:rPr>
          <w:color w:val="000000"/>
        </w:rPr>
        <w:t xml:space="preserve">       - </w:t>
      </w:r>
      <w:r w:rsidRPr="00EC7C2E">
        <w:rPr>
          <w:color w:val="000000"/>
        </w:rPr>
        <w:t>Szkoła uczestniczy w</w:t>
      </w:r>
      <w:r w:rsidR="0011235A">
        <w:rPr>
          <w:color w:val="000000"/>
        </w:rPr>
        <w:t>:</w:t>
      </w:r>
    </w:p>
    <w:p w14:paraId="60B15C47" w14:textId="77777777" w:rsidR="0011235A" w:rsidRPr="0011235A" w:rsidRDefault="00355FBE" w:rsidP="0011235A">
      <w:pPr>
        <w:pStyle w:val="Akapitzlist"/>
        <w:numPr>
          <w:ilvl w:val="2"/>
          <w:numId w:val="4"/>
        </w:numPr>
        <w:jc w:val="both"/>
        <w:rPr>
          <w:bCs/>
          <w:color w:val="000000" w:themeColor="text1"/>
        </w:rPr>
      </w:pPr>
      <w:r w:rsidRPr="0011235A">
        <w:rPr>
          <w:bCs/>
          <w:color w:val="000000" w:themeColor="text1"/>
        </w:rPr>
        <w:t>Olimpiadzie Wiedzy i Umiejętności Budowlanych</w:t>
      </w:r>
      <w:r w:rsidR="0011235A" w:rsidRPr="0011235A">
        <w:rPr>
          <w:bCs/>
          <w:color w:val="000000" w:themeColor="text1"/>
        </w:rPr>
        <w:t xml:space="preserve">, </w:t>
      </w:r>
    </w:p>
    <w:p w14:paraId="0F2DE750" w14:textId="77777777" w:rsidR="00355FBE" w:rsidRDefault="0011235A" w:rsidP="0011235A">
      <w:pPr>
        <w:pStyle w:val="Akapitzlist"/>
        <w:numPr>
          <w:ilvl w:val="2"/>
          <w:numId w:val="4"/>
        </w:numPr>
        <w:jc w:val="both"/>
        <w:rPr>
          <w:bCs/>
          <w:color w:val="000000" w:themeColor="text1"/>
        </w:rPr>
      </w:pPr>
      <w:r w:rsidRPr="0011235A">
        <w:rPr>
          <w:bCs/>
          <w:color w:val="000000" w:themeColor="text1"/>
        </w:rPr>
        <w:t>Konkursie na prawach olimpiady „Poznaj Prawo Budowlane”,</w:t>
      </w:r>
    </w:p>
    <w:p w14:paraId="6F0FA188" w14:textId="77777777" w:rsidR="0011235A" w:rsidRPr="0011235A" w:rsidRDefault="00922468" w:rsidP="0011235A">
      <w:pPr>
        <w:pStyle w:val="Akapitzlist"/>
        <w:numPr>
          <w:ilvl w:val="2"/>
          <w:numId w:val="4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Ogólnopolski Konkurs Wiedzy o Energetyce Odnawialnej</w:t>
      </w:r>
    </w:p>
    <w:p w14:paraId="45B4C475" w14:textId="77777777" w:rsidR="00D63CD9" w:rsidRPr="00EC7C2E" w:rsidRDefault="00355FBE" w:rsidP="00355FBE">
      <w:pPr>
        <w:ind w:left="567" w:hanging="567"/>
        <w:jc w:val="both"/>
        <w:rPr>
          <w:color w:val="000000"/>
        </w:rPr>
      </w:pPr>
      <w:r>
        <w:rPr>
          <w:color w:val="000000"/>
        </w:rPr>
        <w:t xml:space="preserve">       - </w:t>
      </w:r>
      <w:r w:rsidR="00EC7C2E" w:rsidRPr="00EC7C2E">
        <w:rPr>
          <w:color w:val="000000"/>
        </w:rPr>
        <w:t xml:space="preserve">Szkoła nie ma własnego internatu, ale istnieje możliwość zakwaterowania w internacie </w:t>
      </w:r>
      <w:r>
        <w:rPr>
          <w:color w:val="000000"/>
        </w:rPr>
        <w:t>Z</w:t>
      </w:r>
      <w:r w:rsidR="00EC7C2E" w:rsidRPr="00EC7C2E">
        <w:rPr>
          <w:color w:val="000000"/>
        </w:rPr>
        <w:t>espołu</w:t>
      </w:r>
      <w:r>
        <w:rPr>
          <w:color w:val="000000"/>
        </w:rPr>
        <w:t xml:space="preserve"> S</w:t>
      </w:r>
      <w:r w:rsidR="00EC7C2E" w:rsidRPr="00EC7C2E">
        <w:rPr>
          <w:color w:val="000000"/>
        </w:rPr>
        <w:t xml:space="preserve">zkół </w:t>
      </w:r>
      <w:r>
        <w:rPr>
          <w:color w:val="000000"/>
        </w:rPr>
        <w:t>H</w:t>
      </w:r>
      <w:r w:rsidR="00EC7C2E" w:rsidRPr="00EC7C2E">
        <w:rPr>
          <w:color w:val="000000"/>
        </w:rPr>
        <w:t>otelarsko-</w:t>
      </w:r>
      <w:r>
        <w:rPr>
          <w:color w:val="000000"/>
        </w:rPr>
        <w:t>T</w:t>
      </w:r>
      <w:r w:rsidR="00EC7C2E" w:rsidRPr="00EC7C2E">
        <w:rPr>
          <w:color w:val="000000"/>
        </w:rPr>
        <w:t>urystycznych (w miarę wolnych miejsc)</w:t>
      </w:r>
      <w:r w:rsidR="00C07B4D">
        <w:rPr>
          <w:color w:val="000000"/>
        </w:rPr>
        <w:t>.</w:t>
      </w:r>
    </w:p>
    <w:p w14:paraId="42E1A5A1" w14:textId="77777777" w:rsidR="00D63CD9" w:rsidRDefault="00D63CD9" w:rsidP="00EC7C2E">
      <w:pPr>
        <w:spacing w:after="100" w:afterAutospacing="1"/>
        <w:ind w:left="1440" w:hanging="1440"/>
      </w:pPr>
    </w:p>
    <w:p w14:paraId="659BE542" w14:textId="77777777" w:rsidR="00DD3367" w:rsidRPr="00DD3367" w:rsidRDefault="00DD3367" w:rsidP="00DD3367">
      <w:pPr>
        <w:ind w:left="1440" w:hanging="1440"/>
        <w:rPr>
          <w:b/>
        </w:rPr>
      </w:pPr>
      <w:r w:rsidRPr="00DD3367">
        <w:rPr>
          <w:b/>
        </w:rPr>
        <w:t>Zespół Szkół Budowlanych im. dra Władysława Matlakowskiego w Zakopanem</w:t>
      </w:r>
    </w:p>
    <w:p w14:paraId="28B6F1AA" w14:textId="77777777" w:rsidR="00DD3367" w:rsidRPr="00DD3367" w:rsidRDefault="00DD3367" w:rsidP="00DD3367">
      <w:pPr>
        <w:ind w:left="1440" w:hanging="1440"/>
        <w:rPr>
          <w:b/>
        </w:rPr>
      </w:pPr>
      <w:r w:rsidRPr="00DD3367">
        <w:rPr>
          <w:b/>
        </w:rPr>
        <w:t>ul. Krupówki 8, 34-500 Zakopane,</w:t>
      </w:r>
    </w:p>
    <w:p w14:paraId="0D61D4B0" w14:textId="77777777" w:rsidR="00DD3367" w:rsidRPr="00DD3367" w:rsidRDefault="00DD3367" w:rsidP="00DD3367">
      <w:pPr>
        <w:ind w:left="1440" w:hanging="1440"/>
        <w:rPr>
          <w:b/>
        </w:rPr>
      </w:pPr>
      <w:r w:rsidRPr="00DD3367">
        <w:rPr>
          <w:b/>
        </w:rPr>
        <w:t>tel./fax. 18 20 14410,</w:t>
      </w:r>
    </w:p>
    <w:p w14:paraId="7D2913D0" w14:textId="77777777" w:rsidR="003B4657" w:rsidRDefault="00DD3367" w:rsidP="00DD3367">
      <w:pPr>
        <w:ind w:left="1440" w:hanging="1440"/>
      </w:pPr>
      <w:r w:rsidRPr="00DD3367">
        <w:t xml:space="preserve"> </w:t>
      </w:r>
      <w:hyperlink r:id="rId7" w:history="1">
        <w:r w:rsidRPr="007749F8">
          <w:rPr>
            <w:rStyle w:val="Hipercze"/>
          </w:rPr>
          <w:t>www.budowlankazakopane.pl</w:t>
        </w:r>
      </w:hyperlink>
      <w:r>
        <w:t xml:space="preserve"> </w:t>
      </w:r>
      <w:r w:rsidRPr="00DD3367">
        <w:t xml:space="preserve">e-mail: </w:t>
      </w:r>
      <w:hyperlink r:id="rId8" w:history="1">
        <w:r w:rsidRPr="007749F8">
          <w:rPr>
            <w:rStyle w:val="Hipercze"/>
          </w:rPr>
          <w:t>zsbzakopane@o2.pl</w:t>
        </w:r>
      </w:hyperlink>
    </w:p>
    <w:p w14:paraId="2BEA1564" w14:textId="77777777" w:rsidR="00DD3367" w:rsidRPr="00DD3367" w:rsidRDefault="00DD3367" w:rsidP="00DD3367">
      <w:pPr>
        <w:ind w:left="1440" w:hanging="1440"/>
      </w:pPr>
    </w:p>
    <w:p w14:paraId="4E43567F" w14:textId="77777777" w:rsidR="00EC7C2E" w:rsidRPr="00DD3367" w:rsidRDefault="00EC7C2E" w:rsidP="00DD3367"/>
    <w:sectPr w:rsidR="00EC7C2E" w:rsidRPr="00DD3367" w:rsidSect="00D63CD9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2078C"/>
    <w:multiLevelType w:val="hybridMultilevel"/>
    <w:tmpl w:val="60DC70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67951"/>
    <w:multiLevelType w:val="hybridMultilevel"/>
    <w:tmpl w:val="BA94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9290C"/>
    <w:multiLevelType w:val="hybridMultilevel"/>
    <w:tmpl w:val="DEC00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D675D"/>
    <w:multiLevelType w:val="multilevel"/>
    <w:tmpl w:val="34306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sz w:val="2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D9"/>
    <w:rsid w:val="00073342"/>
    <w:rsid w:val="000E0789"/>
    <w:rsid w:val="0011235A"/>
    <w:rsid w:val="00355FBE"/>
    <w:rsid w:val="00405705"/>
    <w:rsid w:val="004C6BD1"/>
    <w:rsid w:val="0057750A"/>
    <w:rsid w:val="007178BC"/>
    <w:rsid w:val="00806DE7"/>
    <w:rsid w:val="00922468"/>
    <w:rsid w:val="009B4C71"/>
    <w:rsid w:val="009C55C3"/>
    <w:rsid w:val="00B77E8C"/>
    <w:rsid w:val="00BD71A8"/>
    <w:rsid w:val="00C07B4D"/>
    <w:rsid w:val="00D63CD9"/>
    <w:rsid w:val="00DD3367"/>
    <w:rsid w:val="00EC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844F"/>
  <w15:docId w15:val="{6A3C93CD-4E2A-4CD8-89F1-F242A0A8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63CD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63CD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63CD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33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12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73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bzakopane@o2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dowlankazakopan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weziu.edu.pl/pp_zawod.php?nr_zawodu=3119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5B683-4643-443E-9532-E0F12096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666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Król - Łęgowska</dc:creator>
  <cp:lastModifiedBy>Zofia Król - Łęgowska</cp:lastModifiedBy>
  <cp:revision>4</cp:revision>
  <dcterms:created xsi:type="dcterms:W3CDTF">2020-04-08T06:38:00Z</dcterms:created>
  <dcterms:modified xsi:type="dcterms:W3CDTF">2020-04-09T11:29:00Z</dcterms:modified>
</cp:coreProperties>
</file>